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AC8B1" w14:textId="5A64AD53" w:rsidR="00695386" w:rsidRPr="00390501" w:rsidRDefault="00A8268D" w:rsidP="00EB5EF6">
      <w:pPr>
        <w:spacing w:line="240" w:lineRule="auto"/>
        <w:jc w:val="center"/>
        <w:rPr>
          <w:b/>
        </w:rPr>
      </w:pPr>
      <w:r>
        <w:rPr>
          <w:b/>
        </w:rPr>
        <w:t>Sõrve 2015</w:t>
      </w:r>
      <w:r w:rsidR="006007B6">
        <w:rPr>
          <w:b/>
        </w:rPr>
        <w:t xml:space="preserve"> </w:t>
      </w:r>
      <w:r w:rsidR="00AC2A4E">
        <w:rPr>
          <w:b/>
        </w:rPr>
        <w:t>Leadership Group Meeting Two</w:t>
      </w:r>
    </w:p>
    <w:p w14:paraId="145AC8B2" w14:textId="15A15468" w:rsidR="00695386" w:rsidRPr="00390501" w:rsidRDefault="00AC2A4E" w:rsidP="00EB5EF6">
      <w:pPr>
        <w:spacing w:line="240" w:lineRule="auto"/>
        <w:jc w:val="center"/>
        <w:rPr>
          <w:b/>
        </w:rPr>
      </w:pPr>
      <w:r>
        <w:rPr>
          <w:b/>
        </w:rPr>
        <w:t>Friday 26</w:t>
      </w:r>
      <w:r w:rsidRPr="00AC2A4E">
        <w:rPr>
          <w:b/>
          <w:vertAlign w:val="superscript"/>
        </w:rPr>
        <w:t>th</w:t>
      </w:r>
      <w:r>
        <w:rPr>
          <w:b/>
        </w:rPr>
        <w:t xml:space="preserve"> Sept – Sunday 28</w:t>
      </w:r>
      <w:r w:rsidRPr="00AC2A4E">
        <w:rPr>
          <w:b/>
          <w:vertAlign w:val="superscript"/>
        </w:rPr>
        <w:t>th</w:t>
      </w:r>
      <w:r>
        <w:rPr>
          <w:b/>
        </w:rPr>
        <w:t xml:space="preserve"> September 2014</w:t>
      </w:r>
    </w:p>
    <w:p w14:paraId="145AC8B3" w14:textId="6B521E18" w:rsidR="00695386" w:rsidRPr="00390501" w:rsidRDefault="00AC2A4E" w:rsidP="00EB5EF6">
      <w:pPr>
        <w:spacing w:line="240" w:lineRule="auto"/>
        <w:jc w:val="center"/>
        <w:rPr>
          <w:b/>
        </w:rPr>
      </w:pPr>
      <w:r>
        <w:rPr>
          <w:b/>
        </w:rPr>
        <w:t>Point Wolstoncroft Sport &amp; Rec Centre</w:t>
      </w:r>
    </w:p>
    <w:p w14:paraId="145AC8B4" w14:textId="4027426C" w:rsidR="00695386" w:rsidRDefault="00695386" w:rsidP="00EB5EF6">
      <w:pPr>
        <w:spacing w:line="240" w:lineRule="auto"/>
      </w:pPr>
      <w:r>
        <w:t xml:space="preserve">Present: </w:t>
      </w:r>
    </w:p>
    <w:p w14:paraId="145AC8B5" w14:textId="530B93F4" w:rsidR="00695386" w:rsidRDefault="00695386" w:rsidP="00EB5EF6">
      <w:pPr>
        <w:spacing w:line="240" w:lineRule="auto"/>
      </w:pPr>
      <w:r>
        <w:t>Apologies:.</w:t>
      </w:r>
    </w:p>
    <w:p w14:paraId="45F4B5D1" w14:textId="77777777" w:rsidR="00A8268D" w:rsidRDefault="00695386" w:rsidP="00EB5EF6">
      <w:pPr>
        <w:pStyle w:val="ListParagraph"/>
        <w:numPr>
          <w:ilvl w:val="0"/>
          <w:numId w:val="1"/>
        </w:numPr>
        <w:spacing w:line="240" w:lineRule="auto"/>
      </w:pPr>
      <w:r>
        <w:t xml:space="preserve">Meeting started </w:t>
      </w:r>
    </w:p>
    <w:p w14:paraId="3F9D5106" w14:textId="113A17AB" w:rsidR="00AC2A4E" w:rsidRDefault="00AC2A4E" w:rsidP="00EB5EF6">
      <w:pPr>
        <w:pStyle w:val="ListParagraph"/>
        <w:numPr>
          <w:ilvl w:val="0"/>
          <w:numId w:val="1"/>
        </w:numPr>
        <w:spacing w:line="240" w:lineRule="auto"/>
      </w:pPr>
      <w:r>
        <w:t>Committee information</w:t>
      </w:r>
    </w:p>
    <w:p w14:paraId="145AC8B8" w14:textId="7CAAAF58" w:rsidR="00695386" w:rsidRDefault="00AC2A4E" w:rsidP="00EB5EF6">
      <w:pPr>
        <w:pStyle w:val="ListParagraph"/>
        <w:numPr>
          <w:ilvl w:val="0"/>
          <w:numId w:val="1"/>
        </w:numPr>
        <w:spacing w:line="240" w:lineRule="auto"/>
      </w:pPr>
      <w:r>
        <w:t>Juhtkond set up</w:t>
      </w:r>
    </w:p>
    <w:p w14:paraId="145AC8B9" w14:textId="53004E9E" w:rsidR="00695386" w:rsidRDefault="00AC2A4E" w:rsidP="00EB5EF6">
      <w:pPr>
        <w:pStyle w:val="ListParagraph"/>
        <w:numPr>
          <w:ilvl w:val="0"/>
          <w:numId w:val="1"/>
        </w:numPr>
        <w:spacing w:line="240" w:lineRule="auto"/>
      </w:pPr>
      <w:r>
        <w:t>Activity schedule</w:t>
      </w:r>
    </w:p>
    <w:p w14:paraId="17376ECD" w14:textId="09458B57" w:rsidR="00AC2A4E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t>Theme Nights</w:t>
      </w:r>
    </w:p>
    <w:p w14:paraId="44A27607" w14:textId="77777777" w:rsidR="00AC2A4E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t>HHJ/Princess Game</w:t>
      </w:r>
    </w:p>
    <w:p w14:paraId="2796D64B" w14:textId="77777777" w:rsidR="00AC2A4E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t>Whole Camp Games</w:t>
      </w:r>
    </w:p>
    <w:p w14:paraId="60A7B65D" w14:textId="77777777" w:rsidR="00AC2A4E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t>Tabloids</w:t>
      </w:r>
    </w:p>
    <w:p w14:paraId="1D0BF3B1" w14:textId="77777777" w:rsidR="00AC2A4E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t>A-Group co-ordinator</w:t>
      </w:r>
    </w:p>
    <w:p w14:paraId="6E9081F9" w14:textId="77777777" w:rsidR="00AC2A4E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t>B Group Co-ordinator</w:t>
      </w:r>
    </w:p>
    <w:p w14:paraId="38D721E5" w14:textId="77777777" w:rsidR="00AC2A4E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t>C Group Co-Ordinator</w:t>
      </w:r>
    </w:p>
    <w:p w14:paraId="303C3286" w14:textId="77777777" w:rsidR="00AC2A4E" w:rsidRPr="00795F04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t>K</w:t>
      </w:r>
      <w:r>
        <w:rPr>
          <w:lang w:val="et-EE"/>
        </w:rPr>
        <w:t>äsitöö</w:t>
      </w:r>
    </w:p>
    <w:p w14:paraId="106AFA7A" w14:textId="77777777" w:rsidR="00AC2A4E" w:rsidRPr="00EB5EF6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rPr>
          <w:lang w:val="et-EE"/>
        </w:rPr>
        <w:t>Sosin – Tomas Kuru</w:t>
      </w:r>
    </w:p>
    <w:p w14:paraId="3A70DF68" w14:textId="72F42024" w:rsidR="00AC2A4E" w:rsidRPr="00AC2A4E" w:rsidRDefault="00AC2A4E" w:rsidP="00EB5EF6">
      <w:pPr>
        <w:pStyle w:val="ListParagraph"/>
        <w:numPr>
          <w:ilvl w:val="0"/>
          <w:numId w:val="1"/>
        </w:numPr>
        <w:spacing w:line="240" w:lineRule="auto"/>
      </w:pPr>
      <w:r>
        <w:rPr>
          <w:lang w:val="et-EE"/>
        </w:rPr>
        <w:t>Ülevaatus</w:t>
      </w:r>
    </w:p>
    <w:p w14:paraId="37AA11AE" w14:textId="0E4DE35E" w:rsidR="00AC2A4E" w:rsidRPr="00AC2A4E" w:rsidRDefault="00AC2A4E" w:rsidP="00EB5EF6">
      <w:pPr>
        <w:pStyle w:val="ListParagraph"/>
        <w:numPr>
          <w:ilvl w:val="0"/>
          <w:numId w:val="1"/>
        </w:numPr>
        <w:spacing w:line="240" w:lineRule="auto"/>
      </w:pPr>
      <w:r>
        <w:rPr>
          <w:lang w:val="et-EE"/>
        </w:rPr>
        <w:t>Hut allocations</w:t>
      </w:r>
    </w:p>
    <w:p w14:paraId="7317CBD8" w14:textId="07CF7B64" w:rsidR="00AC2A4E" w:rsidRPr="00AC2A4E" w:rsidRDefault="00AC2A4E" w:rsidP="00EB5EF6">
      <w:pPr>
        <w:pStyle w:val="ListParagraph"/>
        <w:numPr>
          <w:ilvl w:val="0"/>
          <w:numId w:val="1"/>
        </w:numPr>
        <w:spacing w:line="240" w:lineRule="auto"/>
      </w:pPr>
      <w:r>
        <w:rPr>
          <w:lang w:val="et-EE"/>
        </w:rPr>
        <w:t>EOI Scenarios</w:t>
      </w:r>
    </w:p>
    <w:p w14:paraId="1A81FCE4" w14:textId="1C6F4A83" w:rsidR="00AC2A4E" w:rsidRPr="00AC2A4E" w:rsidRDefault="00AC2A4E" w:rsidP="00EB5EF6">
      <w:pPr>
        <w:pStyle w:val="ListParagraph"/>
        <w:numPr>
          <w:ilvl w:val="0"/>
          <w:numId w:val="1"/>
        </w:numPr>
        <w:spacing w:line="240" w:lineRule="auto"/>
      </w:pPr>
      <w:r>
        <w:rPr>
          <w:lang w:val="et-EE"/>
        </w:rPr>
        <w:t>Hut Orientation</w:t>
      </w:r>
    </w:p>
    <w:p w14:paraId="145AC8BC" w14:textId="44BC0AFB" w:rsidR="00695386" w:rsidRDefault="00AC2A4E" w:rsidP="00AC2A4E">
      <w:pPr>
        <w:pStyle w:val="ListParagraph"/>
        <w:numPr>
          <w:ilvl w:val="0"/>
          <w:numId w:val="1"/>
        </w:numPr>
        <w:spacing w:line="240" w:lineRule="auto"/>
      </w:pPr>
      <w:r>
        <w:rPr>
          <w:lang w:val="et-EE"/>
        </w:rPr>
        <w:t>Communication</w:t>
      </w:r>
    </w:p>
    <w:p w14:paraId="4BFF3D0E" w14:textId="0F30A993" w:rsidR="00AC2A4E" w:rsidRDefault="00695386" w:rsidP="00AC2A4E">
      <w:pPr>
        <w:pStyle w:val="ListParagraph"/>
        <w:numPr>
          <w:ilvl w:val="0"/>
          <w:numId w:val="1"/>
        </w:numPr>
        <w:spacing w:line="240" w:lineRule="auto"/>
      </w:pPr>
      <w:r>
        <w:t>Big Game</w:t>
      </w:r>
    </w:p>
    <w:p w14:paraId="771FA216" w14:textId="18374643" w:rsidR="00CC6C82" w:rsidRDefault="00CC6C82" w:rsidP="00CC6C82">
      <w:pPr>
        <w:pStyle w:val="ListParagraph"/>
        <w:numPr>
          <w:ilvl w:val="1"/>
          <w:numId w:val="1"/>
        </w:numPr>
        <w:spacing w:line="240" w:lineRule="auto"/>
      </w:pPr>
      <w:r>
        <w:t>Costumes for checkpoints</w:t>
      </w:r>
    </w:p>
    <w:p w14:paraId="139A0ED2" w14:textId="6281B534" w:rsidR="00CC6C82" w:rsidRDefault="00CC6C82" w:rsidP="00CC6C82">
      <w:pPr>
        <w:pStyle w:val="ListParagraph"/>
        <w:numPr>
          <w:ilvl w:val="1"/>
          <w:numId w:val="1"/>
        </w:numPr>
        <w:spacing w:line="240" w:lineRule="auto"/>
      </w:pPr>
      <w:r>
        <w:t>Theme is Disney</w:t>
      </w:r>
    </w:p>
    <w:p w14:paraId="1B8F461E" w14:textId="17232C99" w:rsidR="00CC6C82" w:rsidRDefault="00CC6C82" w:rsidP="00CC6C82">
      <w:pPr>
        <w:pStyle w:val="ListParagraph"/>
        <w:numPr>
          <w:ilvl w:val="1"/>
          <w:numId w:val="1"/>
        </w:numPr>
        <w:spacing w:line="240" w:lineRule="auto"/>
      </w:pPr>
      <w:r>
        <w:t>Vanaisa who can pretend to be Disney – Hr Kuru? Andrew?</w:t>
      </w:r>
    </w:p>
    <w:p w14:paraId="0215BDE8" w14:textId="074FB233" w:rsidR="00CC6C82" w:rsidRDefault="00CC6C82" w:rsidP="00CC6C82">
      <w:pPr>
        <w:pStyle w:val="ListParagraph"/>
        <w:numPr>
          <w:ilvl w:val="1"/>
          <w:numId w:val="1"/>
        </w:numPr>
        <w:spacing w:line="240" w:lineRule="auto"/>
      </w:pPr>
      <w:r>
        <w:t>Lion King</w:t>
      </w:r>
      <w:r w:rsidR="00271B9A">
        <w:t xml:space="preserve"> (hyena)</w:t>
      </w:r>
      <w:r>
        <w:t xml:space="preserve">, Cindarella, Dumbo (circus), Little Mermaid, cold room, Aladdin (lamp), 101 Dalmatians (spots), pirates, bobbing for apples, mirror, mad hatter, tea sets, hats, Mr Potato Head, Monsters Inc, Wall-E, Ratatouie </w:t>
      </w:r>
    </w:p>
    <w:p w14:paraId="49070505" w14:textId="2D587167" w:rsidR="00AC2A4E" w:rsidRDefault="00AC2A4E" w:rsidP="00AC2A4E">
      <w:pPr>
        <w:pStyle w:val="ListParagraph"/>
        <w:numPr>
          <w:ilvl w:val="0"/>
          <w:numId w:val="1"/>
        </w:numPr>
        <w:spacing w:line="240" w:lineRule="auto"/>
      </w:pPr>
      <w:r>
        <w:t>ACCS</w:t>
      </w:r>
    </w:p>
    <w:p w14:paraId="2FB0F41F" w14:textId="1372F4BD" w:rsidR="00EB5EF6" w:rsidRPr="00AC2A4E" w:rsidRDefault="00EB5EF6" w:rsidP="00EB5EF6">
      <w:pPr>
        <w:pStyle w:val="ListParagraph"/>
        <w:numPr>
          <w:ilvl w:val="0"/>
          <w:numId w:val="1"/>
        </w:numPr>
        <w:spacing w:line="240" w:lineRule="auto"/>
      </w:pPr>
      <w:r>
        <w:rPr>
          <w:lang w:val="et-EE"/>
        </w:rPr>
        <w:t>Other Business</w:t>
      </w:r>
    </w:p>
    <w:p w14:paraId="58E61FCD" w14:textId="2ABA52CB" w:rsidR="00AC2A4E" w:rsidRPr="00EB5EF6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rPr>
          <w:lang w:val="et-EE"/>
        </w:rPr>
        <w:t>Open Day program</w:t>
      </w:r>
    </w:p>
    <w:p w14:paraId="293FE64E" w14:textId="3E851AEC" w:rsidR="00EB5EF6" w:rsidRPr="00AC2A4E" w:rsidRDefault="00EB5EF6" w:rsidP="00EB5EF6">
      <w:pPr>
        <w:pStyle w:val="ListParagraph"/>
        <w:numPr>
          <w:ilvl w:val="0"/>
          <w:numId w:val="1"/>
        </w:numPr>
        <w:spacing w:line="240" w:lineRule="auto"/>
      </w:pPr>
      <w:r>
        <w:rPr>
          <w:lang w:val="et-EE"/>
        </w:rPr>
        <w:t>Next meeting</w:t>
      </w:r>
    </w:p>
    <w:p w14:paraId="171B6FDD" w14:textId="29B24912" w:rsidR="00AC2A4E" w:rsidRPr="00EB5EF6" w:rsidRDefault="00AC2A4E" w:rsidP="00AC2A4E">
      <w:pPr>
        <w:pStyle w:val="ListParagraph"/>
        <w:numPr>
          <w:ilvl w:val="1"/>
          <w:numId w:val="1"/>
        </w:numPr>
        <w:spacing w:line="240" w:lineRule="auto"/>
      </w:pPr>
      <w:r>
        <w:rPr>
          <w:lang w:val="et-EE"/>
        </w:rPr>
        <w:t xml:space="preserve">November </w:t>
      </w:r>
    </w:p>
    <w:p w14:paraId="145AC8D8" w14:textId="2CC398D8" w:rsidR="00695386" w:rsidRPr="000614F7" w:rsidRDefault="00AF244F" w:rsidP="000614F7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E96457">
        <w:rPr>
          <w:rFonts w:cs="Calibri"/>
        </w:rPr>
        <w:t>Close of meeting</w:t>
      </w:r>
    </w:p>
    <w:p w14:paraId="346848AD" w14:textId="3F191684" w:rsidR="00484A91" w:rsidRDefault="00484A91" w:rsidP="00484A91"/>
    <w:p w14:paraId="3C931CAB" w14:textId="77777777" w:rsidR="003B7CEE" w:rsidRDefault="003B7CEE" w:rsidP="00484A91"/>
    <w:p w14:paraId="72BF9912" w14:textId="3B603649" w:rsidR="003B7CEE" w:rsidRDefault="003B7CEE">
      <w:pPr>
        <w:spacing w:after="0" w:line="240" w:lineRule="auto"/>
      </w:pPr>
      <w:r>
        <w:br w:type="page"/>
      </w:r>
    </w:p>
    <w:p w14:paraId="750F53FA" w14:textId="1CCCE700" w:rsidR="003B7CEE" w:rsidRDefault="003B7CEE" w:rsidP="00484A91">
      <w:r>
        <w:lastRenderedPageBreak/>
        <w:t>Afternoon:</w:t>
      </w:r>
    </w:p>
    <w:p w14:paraId="68158645" w14:textId="17E72867" w:rsidR="003B7CEE" w:rsidRDefault="003B7CEE" w:rsidP="003B7CEE">
      <w:pPr>
        <w:pStyle w:val="ListParagraph"/>
        <w:numPr>
          <w:ilvl w:val="0"/>
          <w:numId w:val="4"/>
        </w:numPr>
      </w:pPr>
      <w:r>
        <w:t>Allocations – hut and activity interest</w:t>
      </w:r>
    </w:p>
    <w:p w14:paraId="6501FA2B" w14:textId="7E7B0B95" w:rsidR="003B7CEE" w:rsidRDefault="003B7CEE" w:rsidP="003B7CEE">
      <w:pPr>
        <w:pStyle w:val="ListParagraph"/>
        <w:numPr>
          <w:ilvl w:val="0"/>
          <w:numId w:val="4"/>
        </w:numPr>
      </w:pPr>
      <w:r>
        <w:t>Sunday’s activities</w:t>
      </w:r>
    </w:p>
    <w:p w14:paraId="6258A9E8" w14:textId="11EDA0F0" w:rsidR="003B7CEE" w:rsidRDefault="003B7CEE" w:rsidP="003B7CEE">
      <w:pPr>
        <w:pStyle w:val="ListParagraph"/>
        <w:numPr>
          <w:ilvl w:val="1"/>
          <w:numId w:val="4"/>
        </w:numPr>
      </w:pPr>
      <w:r>
        <w:t>AACS</w:t>
      </w:r>
    </w:p>
    <w:p w14:paraId="51785F52" w14:textId="17A8CE99" w:rsidR="003B7CEE" w:rsidRDefault="003B7CEE" w:rsidP="003B7CEE">
      <w:pPr>
        <w:pStyle w:val="ListParagraph"/>
        <w:numPr>
          <w:ilvl w:val="0"/>
          <w:numId w:val="4"/>
        </w:numPr>
      </w:pPr>
      <w:r>
        <w:t>Big Game</w:t>
      </w:r>
    </w:p>
    <w:p w14:paraId="6443C9FD" w14:textId="26442F19" w:rsidR="003B7CEE" w:rsidRDefault="003B7CEE" w:rsidP="003B7CEE">
      <w:pPr>
        <w:pStyle w:val="ListParagraph"/>
        <w:numPr>
          <w:ilvl w:val="0"/>
          <w:numId w:val="4"/>
        </w:numPr>
      </w:pPr>
      <w:r>
        <w:t>Choices 5-9</w:t>
      </w:r>
    </w:p>
    <w:p w14:paraId="420A7556" w14:textId="77777777" w:rsidR="003B7CEE" w:rsidRDefault="003B7CEE" w:rsidP="003B7CEE"/>
    <w:p w14:paraId="2FA3E947" w14:textId="2E5D5045" w:rsidR="003B7CEE" w:rsidRDefault="003B7CEE" w:rsidP="003B7CEE">
      <w:r>
        <w:t>Moving forward:</w:t>
      </w:r>
    </w:p>
    <w:p w14:paraId="3E391166" w14:textId="5D4F6A20" w:rsidR="003B7CEE" w:rsidRDefault="003B7CEE" w:rsidP="003B7CEE">
      <w:r>
        <w:t>Brainstorm and present LM extra:</w:t>
      </w:r>
    </w:p>
    <w:p w14:paraId="4CDD3537" w14:textId="2D10668B" w:rsidR="003B7CEE" w:rsidRDefault="003B7CEE" w:rsidP="003B7CEE">
      <w:r>
        <w:tab/>
        <w:t>Theme night</w:t>
      </w:r>
    </w:p>
    <w:p w14:paraId="0DEBE081" w14:textId="0695DC6A" w:rsidR="003B7CEE" w:rsidRDefault="003B7CEE" w:rsidP="003B7CEE">
      <w:r>
        <w:tab/>
        <w:t>Kasitoo</w:t>
      </w:r>
      <w:r>
        <w:tab/>
      </w:r>
      <w:r>
        <w:tab/>
      </w:r>
      <w:r>
        <w:tab/>
      </w:r>
      <w:r>
        <w:tab/>
        <w:t>Jana</w:t>
      </w:r>
    </w:p>
    <w:p w14:paraId="0A0DC6CF" w14:textId="6674E508" w:rsidR="003B7CEE" w:rsidRDefault="003B7CEE" w:rsidP="003B7CEE">
      <w:r>
        <w:tab/>
        <w:t>A Group</w:t>
      </w:r>
    </w:p>
    <w:p w14:paraId="23EF3FFE" w14:textId="6340535F" w:rsidR="003B7CEE" w:rsidRDefault="003B7CEE" w:rsidP="003B7CEE">
      <w:r>
        <w:tab/>
        <w:t>B Group</w:t>
      </w:r>
    </w:p>
    <w:p w14:paraId="35CB4D50" w14:textId="676F453F" w:rsidR="003B7CEE" w:rsidRDefault="003B7CEE" w:rsidP="003B7CEE">
      <w:r>
        <w:tab/>
        <w:t>C Group</w:t>
      </w:r>
      <w:r>
        <w:tab/>
      </w:r>
      <w:r>
        <w:tab/>
      </w:r>
      <w:r>
        <w:tab/>
        <w:t>Toni</w:t>
      </w:r>
    </w:p>
    <w:p w14:paraId="3E357CF7" w14:textId="7080A7EF" w:rsidR="003B7CEE" w:rsidRDefault="003B7CEE" w:rsidP="003B7CEE">
      <w:r>
        <w:tab/>
        <w:t>Suur Mang</w:t>
      </w:r>
    </w:p>
    <w:p w14:paraId="3964F10F" w14:textId="5A272F81" w:rsidR="003B7CEE" w:rsidRDefault="003B7CEE" w:rsidP="003B7CEE">
      <w:r>
        <w:tab/>
        <w:t>Kultuuri Etendus</w:t>
      </w:r>
    </w:p>
    <w:p w14:paraId="145AC920" w14:textId="1686DFC2" w:rsidR="00695386" w:rsidRDefault="003B7CEE" w:rsidP="002B067D">
      <w:r>
        <w:tab/>
        <w:t>Chalk/Mole</w:t>
      </w:r>
    </w:p>
    <w:p w14:paraId="4E365C7C" w14:textId="77777777" w:rsidR="002B067D" w:rsidRDefault="002B067D" w:rsidP="002B067D"/>
    <w:p w14:paraId="4D0AA274" w14:textId="619F4A91" w:rsidR="002B067D" w:rsidRPr="002B067D" w:rsidRDefault="002B067D" w:rsidP="002B067D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067D" w14:paraId="0AAC91DE" w14:textId="77777777" w:rsidTr="002B067D">
        <w:tc>
          <w:tcPr>
            <w:tcW w:w="3005" w:type="dxa"/>
          </w:tcPr>
          <w:p w14:paraId="3998C319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4817A69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6641F04C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0DA081C6" w14:textId="77777777" w:rsidTr="002B067D">
        <w:tc>
          <w:tcPr>
            <w:tcW w:w="3005" w:type="dxa"/>
          </w:tcPr>
          <w:p w14:paraId="61A189D7" w14:textId="36FC7B03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 Night</w:t>
            </w:r>
          </w:p>
        </w:tc>
        <w:tc>
          <w:tcPr>
            <w:tcW w:w="3005" w:type="dxa"/>
          </w:tcPr>
          <w:p w14:paraId="0D31F31F" w14:textId="37C296B8" w:rsidR="002B067D" w:rsidRDefault="00907312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Danae  Rhys </w:t>
            </w:r>
            <w:r w:rsidR="0040176D">
              <w:rPr>
                <w:sz w:val="18"/>
                <w:szCs w:val="18"/>
              </w:rPr>
              <w:t>Alex</w:t>
            </w:r>
          </w:p>
        </w:tc>
        <w:tc>
          <w:tcPr>
            <w:tcW w:w="3006" w:type="dxa"/>
          </w:tcPr>
          <w:p w14:paraId="5048A2F5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3185D509" w14:textId="77777777" w:rsidTr="002B067D">
        <w:tc>
          <w:tcPr>
            <w:tcW w:w="3005" w:type="dxa"/>
          </w:tcPr>
          <w:p w14:paraId="2E976F5D" w14:textId="68FDBEA7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B067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Night Games</w:t>
            </w:r>
            <w:r w:rsidR="0040176D">
              <w:rPr>
                <w:sz w:val="18"/>
                <w:szCs w:val="18"/>
              </w:rPr>
              <w:t xml:space="preserve"> (in the afternoon)</w:t>
            </w:r>
          </w:p>
        </w:tc>
        <w:tc>
          <w:tcPr>
            <w:tcW w:w="3005" w:type="dxa"/>
          </w:tcPr>
          <w:p w14:paraId="02982060" w14:textId="59DE9C37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Abijuhid (David, Rhys, Ella, Maare-Liis, Arne) + Martin/Karlene</w:t>
            </w:r>
          </w:p>
        </w:tc>
        <w:tc>
          <w:tcPr>
            <w:tcW w:w="3006" w:type="dxa"/>
          </w:tcPr>
          <w:p w14:paraId="211EB155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1E24104E" w14:textId="77777777" w:rsidTr="002B067D">
        <w:tc>
          <w:tcPr>
            <w:tcW w:w="3005" w:type="dxa"/>
          </w:tcPr>
          <w:p w14:paraId="340BA596" w14:textId="1852A69B" w:rsidR="002B067D" w:rsidRPr="002B067D" w:rsidRDefault="002B067D" w:rsidP="002B067D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>Hut Orientation + Ava L</w:t>
            </w:r>
            <w:r>
              <w:rPr>
                <w:sz w:val="18"/>
                <w:szCs w:val="18"/>
                <w:lang w:val="et-EE"/>
              </w:rPr>
              <w:t>õke</w:t>
            </w:r>
          </w:p>
        </w:tc>
        <w:tc>
          <w:tcPr>
            <w:tcW w:w="3005" w:type="dxa"/>
          </w:tcPr>
          <w:p w14:paraId="3DDC2EEE" w14:textId="4C1BC8B0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</w:t>
            </w:r>
          </w:p>
        </w:tc>
        <w:tc>
          <w:tcPr>
            <w:tcW w:w="3006" w:type="dxa"/>
          </w:tcPr>
          <w:p w14:paraId="43012638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6116967C" w14:textId="77777777" w:rsidTr="002B067D">
        <w:tc>
          <w:tcPr>
            <w:tcW w:w="3005" w:type="dxa"/>
          </w:tcPr>
          <w:p w14:paraId="717C2963" w14:textId="35CE4B98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Halli Hundi Jooks</w:t>
            </w:r>
          </w:p>
        </w:tc>
        <w:tc>
          <w:tcPr>
            <w:tcW w:w="3005" w:type="dxa"/>
          </w:tcPr>
          <w:p w14:paraId="434CBB18" w14:textId="5D3CC282" w:rsidR="002B067D" w:rsidRDefault="00907312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Kris Maare-Liis</w:t>
            </w:r>
          </w:p>
        </w:tc>
        <w:tc>
          <w:tcPr>
            <w:tcW w:w="3006" w:type="dxa"/>
          </w:tcPr>
          <w:p w14:paraId="71B25292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7C5BCBEA" w14:textId="77777777" w:rsidTr="002B067D">
        <w:tc>
          <w:tcPr>
            <w:tcW w:w="3005" w:type="dxa"/>
          </w:tcPr>
          <w:p w14:paraId="74846B6F" w14:textId="77777777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 Night</w:t>
            </w:r>
          </w:p>
          <w:p w14:paraId="1964A799" w14:textId="171A868D" w:rsidR="0040176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B-Grupp Night</w:t>
            </w:r>
          </w:p>
        </w:tc>
        <w:tc>
          <w:tcPr>
            <w:tcW w:w="3005" w:type="dxa"/>
          </w:tcPr>
          <w:p w14:paraId="6FA88132" w14:textId="53CD8590" w:rsidR="002B067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A-Grupp Leaders</w:t>
            </w:r>
            <w:r w:rsidR="00907312">
              <w:rPr>
                <w:sz w:val="18"/>
                <w:szCs w:val="18"/>
              </w:rPr>
              <w:t xml:space="preserve"> Kayla</w:t>
            </w:r>
          </w:p>
          <w:p w14:paraId="457E6A07" w14:textId="56363361" w:rsidR="0040176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B-Grupp leaders</w:t>
            </w:r>
            <w:r w:rsidR="00907312">
              <w:rPr>
                <w:sz w:val="18"/>
                <w:szCs w:val="18"/>
              </w:rPr>
              <w:t xml:space="preserve"> Danae</w:t>
            </w:r>
          </w:p>
        </w:tc>
        <w:tc>
          <w:tcPr>
            <w:tcW w:w="3006" w:type="dxa"/>
          </w:tcPr>
          <w:p w14:paraId="1DB67965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5B2BE3A4" w14:textId="77777777" w:rsidTr="002B067D">
        <w:tc>
          <w:tcPr>
            <w:tcW w:w="3005" w:type="dxa"/>
          </w:tcPr>
          <w:p w14:paraId="42E5299F" w14:textId="2E71614A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Grupp v. Leaders</w:t>
            </w:r>
          </w:p>
          <w:p w14:paraId="68AAC0FF" w14:textId="0240BD54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Grupp</w:t>
            </w:r>
          </w:p>
        </w:tc>
        <w:tc>
          <w:tcPr>
            <w:tcW w:w="3005" w:type="dxa"/>
          </w:tcPr>
          <w:p w14:paraId="1E733C20" w14:textId="3AE1189A" w:rsidR="00907312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Alex, Arne</w:t>
            </w:r>
            <w:r w:rsidR="00907312">
              <w:rPr>
                <w:sz w:val="18"/>
                <w:szCs w:val="18"/>
              </w:rPr>
              <w:t xml:space="preserve"> (Arvi)</w:t>
            </w:r>
          </w:p>
          <w:p w14:paraId="79BAF38A" w14:textId="08EA8E29" w:rsidR="0040176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Sports – Sports leader</w:t>
            </w:r>
          </w:p>
        </w:tc>
        <w:tc>
          <w:tcPr>
            <w:tcW w:w="3006" w:type="dxa"/>
          </w:tcPr>
          <w:p w14:paraId="141DED78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6F077B2E" w14:textId="77777777" w:rsidTr="002B067D">
        <w:tc>
          <w:tcPr>
            <w:tcW w:w="3005" w:type="dxa"/>
          </w:tcPr>
          <w:p w14:paraId="3DC8FC9F" w14:textId="55F97D34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 Game</w:t>
            </w:r>
          </w:p>
        </w:tc>
        <w:tc>
          <w:tcPr>
            <w:tcW w:w="3005" w:type="dxa"/>
          </w:tcPr>
          <w:p w14:paraId="629024C5" w14:textId="22209378" w:rsidR="002B067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  <w:r w:rsidR="00907312">
              <w:rPr>
                <w:sz w:val="18"/>
                <w:szCs w:val="18"/>
              </w:rPr>
              <w:t>a David Taimi</w:t>
            </w:r>
          </w:p>
        </w:tc>
        <w:tc>
          <w:tcPr>
            <w:tcW w:w="3006" w:type="dxa"/>
          </w:tcPr>
          <w:p w14:paraId="4EDF7E92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53BBF120" w14:textId="77777777" w:rsidTr="002B067D">
        <w:tc>
          <w:tcPr>
            <w:tcW w:w="3005" w:type="dxa"/>
          </w:tcPr>
          <w:p w14:paraId="0D0D933E" w14:textId="66C8DE62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Jeopardy / Spoto</w:t>
            </w:r>
          </w:p>
        </w:tc>
        <w:tc>
          <w:tcPr>
            <w:tcW w:w="3005" w:type="dxa"/>
          </w:tcPr>
          <w:p w14:paraId="5CD66AFE" w14:textId="5BD4BABC" w:rsidR="002B067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Marissa, Rhys, Andrew</w:t>
            </w:r>
          </w:p>
        </w:tc>
        <w:tc>
          <w:tcPr>
            <w:tcW w:w="3006" w:type="dxa"/>
          </w:tcPr>
          <w:p w14:paraId="28D37854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5E51D179" w14:textId="77777777" w:rsidTr="002B067D">
        <w:tc>
          <w:tcPr>
            <w:tcW w:w="3005" w:type="dxa"/>
          </w:tcPr>
          <w:p w14:paraId="6C1E44D2" w14:textId="43084ADD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Offs</w:t>
            </w:r>
          </w:p>
        </w:tc>
        <w:tc>
          <w:tcPr>
            <w:tcW w:w="3005" w:type="dxa"/>
          </w:tcPr>
          <w:p w14:paraId="60431137" w14:textId="07520413" w:rsidR="002B067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Leader</w:t>
            </w:r>
            <w:r w:rsidR="00907312">
              <w:rPr>
                <w:sz w:val="18"/>
                <w:szCs w:val="18"/>
              </w:rPr>
              <w:t xml:space="preserve"> Arne</w:t>
            </w:r>
          </w:p>
        </w:tc>
        <w:tc>
          <w:tcPr>
            <w:tcW w:w="3006" w:type="dxa"/>
          </w:tcPr>
          <w:p w14:paraId="07F85E99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72E3CB4E" w14:textId="77777777" w:rsidTr="002B067D">
        <w:tc>
          <w:tcPr>
            <w:tcW w:w="3005" w:type="dxa"/>
          </w:tcPr>
          <w:p w14:paraId="03DDEA26" w14:textId="302CE464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Afternoon</w:t>
            </w:r>
          </w:p>
        </w:tc>
        <w:tc>
          <w:tcPr>
            <w:tcW w:w="3005" w:type="dxa"/>
          </w:tcPr>
          <w:p w14:paraId="736C6973" w14:textId="7D05DA8E" w:rsidR="002B067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Ella, Kayla</w:t>
            </w:r>
          </w:p>
        </w:tc>
        <w:tc>
          <w:tcPr>
            <w:tcW w:w="3006" w:type="dxa"/>
          </w:tcPr>
          <w:p w14:paraId="21166314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62430E0E" w14:textId="77777777" w:rsidTr="002B067D">
        <w:tc>
          <w:tcPr>
            <w:tcW w:w="3005" w:type="dxa"/>
          </w:tcPr>
          <w:p w14:paraId="27FB75C2" w14:textId="27A41B06" w:rsidR="002B067D" w:rsidRPr="002B067D" w:rsidRDefault="002B067D" w:rsidP="002B067D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>Omavalitsus</w:t>
            </w:r>
            <w:r>
              <w:rPr>
                <w:sz w:val="18"/>
                <w:szCs w:val="18"/>
                <w:lang w:val="et-EE"/>
              </w:rPr>
              <w:t>õhtu</w:t>
            </w:r>
          </w:p>
        </w:tc>
        <w:tc>
          <w:tcPr>
            <w:tcW w:w="3005" w:type="dxa"/>
          </w:tcPr>
          <w:p w14:paraId="74E16838" w14:textId="062BCEF6" w:rsidR="002B067D" w:rsidRDefault="0040176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grupp leaders</w:t>
            </w:r>
            <w:r w:rsidR="00907312">
              <w:rPr>
                <w:sz w:val="18"/>
                <w:szCs w:val="18"/>
              </w:rPr>
              <w:t xml:space="preserve"> (Kris)</w:t>
            </w:r>
          </w:p>
        </w:tc>
        <w:tc>
          <w:tcPr>
            <w:tcW w:w="3006" w:type="dxa"/>
          </w:tcPr>
          <w:p w14:paraId="066816E5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2EEBD09E" w14:textId="77777777" w:rsidTr="002B067D">
        <w:tc>
          <w:tcPr>
            <w:tcW w:w="3005" w:type="dxa"/>
          </w:tcPr>
          <w:p w14:paraId="09EB9FB2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F5A167A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2E1D239C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4F98F927" w14:textId="77777777" w:rsidTr="002B067D">
        <w:tc>
          <w:tcPr>
            <w:tcW w:w="3005" w:type="dxa"/>
          </w:tcPr>
          <w:p w14:paraId="5121ECDA" w14:textId="392EDCA9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(Tabloids)</w:t>
            </w:r>
          </w:p>
        </w:tc>
        <w:tc>
          <w:tcPr>
            <w:tcW w:w="3005" w:type="dxa"/>
          </w:tcPr>
          <w:p w14:paraId="1D885A6F" w14:textId="55D4035A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Toni, Karlene, Rhys</w:t>
            </w:r>
          </w:p>
        </w:tc>
        <w:tc>
          <w:tcPr>
            <w:tcW w:w="3006" w:type="dxa"/>
          </w:tcPr>
          <w:p w14:paraId="1302057B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743E85C7" w14:textId="77777777" w:rsidTr="002B067D">
        <w:tc>
          <w:tcPr>
            <w:tcW w:w="3005" w:type="dxa"/>
          </w:tcPr>
          <w:p w14:paraId="5EAE64EF" w14:textId="7D890C39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(Exercises)</w:t>
            </w:r>
          </w:p>
        </w:tc>
        <w:tc>
          <w:tcPr>
            <w:tcW w:w="3005" w:type="dxa"/>
          </w:tcPr>
          <w:p w14:paraId="636310DE" w14:textId="0DA6F287" w:rsidR="002B067D" w:rsidRDefault="002B067D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6A8B1200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  <w:tr w:rsidR="002B067D" w14:paraId="280A38E9" w14:textId="77777777" w:rsidTr="002B067D">
        <w:tc>
          <w:tcPr>
            <w:tcW w:w="3005" w:type="dxa"/>
          </w:tcPr>
          <w:p w14:paraId="20199886" w14:textId="4B86BDA9" w:rsidR="002B067D" w:rsidRDefault="00907312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Sosin</w:t>
            </w:r>
          </w:p>
        </w:tc>
        <w:tc>
          <w:tcPr>
            <w:tcW w:w="3005" w:type="dxa"/>
          </w:tcPr>
          <w:p w14:paraId="10FD07F3" w14:textId="6B4BF519" w:rsidR="002B067D" w:rsidRDefault="00907312" w:rsidP="002B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 Indrek (Andrew)</w:t>
            </w:r>
          </w:p>
        </w:tc>
        <w:tc>
          <w:tcPr>
            <w:tcW w:w="3006" w:type="dxa"/>
          </w:tcPr>
          <w:p w14:paraId="5626C2C1" w14:textId="77777777" w:rsidR="002B067D" w:rsidRDefault="002B067D" w:rsidP="002B067D">
            <w:pPr>
              <w:rPr>
                <w:sz w:val="18"/>
                <w:szCs w:val="18"/>
              </w:rPr>
            </w:pPr>
          </w:p>
        </w:tc>
      </w:tr>
    </w:tbl>
    <w:p w14:paraId="417673B4" w14:textId="77777777" w:rsidR="002B067D" w:rsidRPr="00E41088" w:rsidRDefault="002B067D" w:rsidP="002B067D">
      <w:pPr>
        <w:rPr>
          <w:sz w:val="18"/>
          <w:szCs w:val="18"/>
        </w:rPr>
      </w:pPr>
    </w:p>
    <w:sectPr w:rsidR="002B067D" w:rsidRPr="00E41088" w:rsidSect="002B067D">
      <w:headerReference w:type="default" r:id="rId7"/>
      <w:footerReference w:type="default" r:id="rId8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5329" w14:textId="77777777" w:rsidR="00CE4C73" w:rsidRDefault="00CE4C73" w:rsidP="00390501">
      <w:pPr>
        <w:spacing w:after="0" w:line="240" w:lineRule="auto"/>
      </w:pPr>
      <w:r>
        <w:separator/>
      </w:r>
    </w:p>
  </w:endnote>
  <w:endnote w:type="continuationSeparator" w:id="0">
    <w:p w14:paraId="353DE312" w14:textId="77777777" w:rsidR="00CE4C73" w:rsidRDefault="00CE4C73" w:rsidP="0039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C927" w14:textId="310FC49E" w:rsidR="00695386" w:rsidRPr="00390501" w:rsidRDefault="00695386" w:rsidP="00390501">
    <w:pPr>
      <w:pStyle w:val="Footer"/>
      <w:tabs>
        <w:tab w:val="clear" w:pos="4513"/>
        <w:tab w:val="clear" w:pos="9026"/>
        <w:tab w:val="left" w:pos="3086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FA5B" w14:textId="77777777" w:rsidR="00CE4C73" w:rsidRDefault="00CE4C73" w:rsidP="00390501">
      <w:pPr>
        <w:spacing w:after="0" w:line="240" w:lineRule="auto"/>
      </w:pPr>
      <w:r>
        <w:separator/>
      </w:r>
    </w:p>
  </w:footnote>
  <w:footnote w:type="continuationSeparator" w:id="0">
    <w:p w14:paraId="3859F41F" w14:textId="77777777" w:rsidR="00CE4C73" w:rsidRDefault="00CE4C73" w:rsidP="0039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C925" w14:textId="77777777" w:rsidR="00695386" w:rsidRPr="00311C2E" w:rsidRDefault="00E41088" w:rsidP="00EE134C">
    <w:pPr>
      <w:tabs>
        <w:tab w:val="left" w:pos="2338"/>
        <w:tab w:val="center" w:pos="6979"/>
      </w:tabs>
      <w:jc w:val="center"/>
      <w:rPr>
        <w:rFonts w:ascii="Arial" w:hAnsi="Arial" w:cs="Arial"/>
        <w:b/>
        <w:bCs/>
        <w:sz w:val="26"/>
        <w:szCs w:val="2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5AC928" wp14:editId="145AC929">
              <wp:simplePos x="0" y="0"/>
              <wp:positionH relativeFrom="column">
                <wp:posOffset>16510</wp:posOffset>
              </wp:positionH>
              <wp:positionV relativeFrom="paragraph">
                <wp:posOffset>556895</wp:posOffset>
              </wp:positionV>
              <wp:extent cx="8766810" cy="0"/>
              <wp:effectExtent l="6985" t="13970" r="8255" b="5080"/>
              <wp:wrapNone/>
              <wp:docPr id="2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6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6A74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.3pt;margin-top:43.85pt;width:69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PR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"/>
          </w:pict>
        </mc:Fallback>
      </mc:AlternateContent>
    </w:r>
    <w:smartTag w:uri="urn:schemas-microsoft-com:office:smarttags" w:element="City">
      <w:smartTag w:uri="urn:schemas-microsoft-com:office:smarttags" w:element="place">
        <w:r w:rsidR="00695386" w:rsidRPr="00731C38">
          <w:rPr>
            <w:rStyle w:val="BookTitle"/>
          </w:rPr>
          <w:t>Sydney</w:t>
        </w:r>
      </w:smartTag>
    </w:smartTag>
    <w:r w:rsidR="00695386" w:rsidRPr="00731C38">
      <w:rPr>
        <w:rStyle w:val="BookTitle"/>
      </w:rPr>
      <w:t xml:space="preserve"> Estonian Parents’ </w:t>
    </w:r>
    <w:smartTag w:uri="urn:schemas-microsoft-com:office:smarttags" w:element="stockticker">
      <w:r w:rsidR="00695386" w:rsidRPr="00731C38">
        <w:rPr>
          <w:rStyle w:val="BookTitle"/>
        </w:rPr>
        <w:t>and</w:t>
      </w:r>
    </w:smartTag>
    <w:r w:rsidR="00695386" w:rsidRPr="00731C38">
      <w:rPr>
        <w:rStyle w:val="BookTitle"/>
      </w:rPr>
      <w:t xml:space="preserve"> Friends’ Association - ‘Sõrve Sõbrad’</w:t>
    </w:r>
    <w:r>
      <w:rPr>
        <w:rFonts w:ascii="Arial" w:hAnsi="Arial" w:cs="Arial"/>
        <w:b/>
        <w:noProof/>
        <w:sz w:val="26"/>
        <w:szCs w:val="26"/>
        <w:lang w:eastAsia="en-AU"/>
      </w:rPr>
      <w:drawing>
        <wp:inline distT="0" distB="0" distL="0" distR="0" wp14:anchorId="145AC92A" wp14:editId="145AC92B">
          <wp:extent cx="457200" cy="504825"/>
          <wp:effectExtent l="0" t="0" r="0" b="9525"/>
          <wp:docPr id="4" name="Picture 2" descr="Description: Description: Sorv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orv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AC926" w14:textId="77777777" w:rsidR="00695386" w:rsidRDefault="00695386" w:rsidP="00EE134C">
    <w:pPr>
      <w:pStyle w:val="Header"/>
      <w:tabs>
        <w:tab w:val="clear" w:pos="4513"/>
        <w:tab w:val="clear" w:pos="9026"/>
        <w:tab w:val="left" w:pos="115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F420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C843A77"/>
    <w:multiLevelType w:val="hybridMultilevel"/>
    <w:tmpl w:val="DF9053D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BB6E22"/>
    <w:multiLevelType w:val="hybridMultilevel"/>
    <w:tmpl w:val="7990F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23443"/>
    <w:multiLevelType w:val="hybridMultilevel"/>
    <w:tmpl w:val="DF9053D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01"/>
    <w:rsid w:val="000614F7"/>
    <w:rsid w:val="000D6A8D"/>
    <w:rsid w:val="00153B0C"/>
    <w:rsid w:val="001A5A32"/>
    <w:rsid w:val="001C52E3"/>
    <w:rsid w:val="00271B9A"/>
    <w:rsid w:val="002B067D"/>
    <w:rsid w:val="002E2A9B"/>
    <w:rsid w:val="00311C2E"/>
    <w:rsid w:val="00382AA0"/>
    <w:rsid w:val="00390501"/>
    <w:rsid w:val="003B05FB"/>
    <w:rsid w:val="003B7CEE"/>
    <w:rsid w:val="0040176D"/>
    <w:rsid w:val="00484A91"/>
    <w:rsid w:val="004B7E87"/>
    <w:rsid w:val="004D2773"/>
    <w:rsid w:val="00591020"/>
    <w:rsid w:val="005A3056"/>
    <w:rsid w:val="006007B6"/>
    <w:rsid w:val="00610CDF"/>
    <w:rsid w:val="00616154"/>
    <w:rsid w:val="00695386"/>
    <w:rsid w:val="006963CB"/>
    <w:rsid w:val="00705DE3"/>
    <w:rsid w:val="00723579"/>
    <w:rsid w:val="00731C38"/>
    <w:rsid w:val="00795F04"/>
    <w:rsid w:val="007C3593"/>
    <w:rsid w:val="00891F58"/>
    <w:rsid w:val="008A5DE6"/>
    <w:rsid w:val="00907312"/>
    <w:rsid w:val="00965F32"/>
    <w:rsid w:val="00A27E31"/>
    <w:rsid w:val="00A349BE"/>
    <w:rsid w:val="00A8268D"/>
    <w:rsid w:val="00AA2056"/>
    <w:rsid w:val="00AC2A4E"/>
    <w:rsid w:val="00AF244F"/>
    <w:rsid w:val="00C72264"/>
    <w:rsid w:val="00C746FF"/>
    <w:rsid w:val="00CC6C82"/>
    <w:rsid w:val="00CE4C73"/>
    <w:rsid w:val="00D75C7D"/>
    <w:rsid w:val="00DA17D5"/>
    <w:rsid w:val="00DD4045"/>
    <w:rsid w:val="00E21AD5"/>
    <w:rsid w:val="00E41088"/>
    <w:rsid w:val="00EB5EF6"/>
    <w:rsid w:val="00EE134C"/>
    <w:rsid w:val="00F0092B"/>
    <w:rsid w:val="00F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45AC8B1"/>
  <w15:docId w15:val="{7D881573-1ABE-43AD-B60D-E68AD055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0501"/>
    <w:rPr>
      <w:rFonts w:cs="Times New Roman"/>
    </w:rPr>
  </w:style>
  <w:style w:type="paragraph" w:styleId="Footer">
    <w:name w:val="footer"/>
    <w:basedOn w:val="Normal"/>
    <w:link w:val="FooterChar"/>
    <w:rsid w:val="0039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0501"/>
    <w:rPr>
      <w:rFonts w:cs="Times New Roman"/>
    </w:rPr>
  </w:style>
  <w:style w:type="character" w:styleId="BookTitle">
    <w:name w:val="Book Title"/>
    <w:basedOn w:val="DefaultParagraphFont"/>
    <w:qFormat/>
    <w:rsid w:val="00390501"/>
    <w:rPr>
      <w:rFonts w:cs="Times New Roman"/>
      <w:b/>
      <w:bCs/>
      <w:smallCaps/>
      <w:spacing w:val="5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39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0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90501"/>
    <w:pPr>
      <w:ind w:left="720"/>
      <w:contextualSpacing/>
    </w:pPr>
  </w:style>
  <w:style w:type="paragraph" w:styleId="NoSpacing">
    <w:name w:val="No Spacing"/>
    <w:qFormat/>
    <w:rsid w:val="00E21AD5"/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7235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3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35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2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3579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Sõrve 2014 Leadership Group Meeting One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Sõrve 2014 Leadership Group Meeting One</dc:title>
  <dc:creator>Kati Koreneff</dc:creator>
  <cp:lastModifiedBy>Kati Koreneff</cp:lastModifiedBy>
  <cp:revision>9</cp:revision>
  <dcterms:created xsi:type="dcterms:W3CDTF">2014-09-25T22:34:00Z</dcterms:created>
  <dcterms:modified xsi:type="dcterms:W3CDTF">2014-10-09T10:43:00Z</dcterms:modified>
</cp:coreProperties>
</file>